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83" w:rsidRPr="00FF7171" w:rsidRDefault="007C7883" w:rsidP="007C7883">
      <w:pPr>
        <w:pStyle w:val="Default"/>
        <w:rPr>
          <w:sz w:val="28"/>
          <w:szCs w:val="28"/>
        </w:rPr>
      </w:pPr>
    </w:p>
    <w:tbl>
      <w:tblPr>
        <w:tblW w:w="10080" w:type="dxa"/>
        <w:tblLayout w:type="fixed"/>
        <w:tblLook w:val="04A0"/>
      </w:tblPr>
      <w:tblGrid>
        <w:gridCol w:w="5636"/>
        <w:gridCol w:w="4444"/>
      </w:tblGrid>
      <w:tr w:rsidR="00020211" w:rsidTr="00020211">
        <w:trPr>
          <w:trHeight w:val="7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  <w:u w:val="single"/>
              </w:rPr>
              <w:t>28.12.2016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«ЦР «Сосновый бор»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141 о</w:t>
            </w:r>
          </w:p>
          <w:p w:rsidR="00020211" w:rsidRDefault="0002021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C7883" w:rsidRDefault="007C7883"/>
    <w:p w:rsidR="007C7883" w:rsidRDefault="007C7883" w:rsidP="007C7883">
      <w:pPr>
        <w:pStyle w:val="Default"/>
        <w:jc w:val="center"/>
      </w:pPr>
    </w:p>
    <w:p w:rsidR="007C7883" w:rsidRDefault="007C7883" w:rsidP="007C78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доступа педагогических работников </w:t>
      </w:r>
    </w:p>
    <w:p w:rsidR="007C7883" w:rsidRDefault="007C7883" w:rsidP="007C78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информационно- 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</w:t>
      </w:r>
    </w:p>
    <w:p w:rsidR="007C7883" w:rsidRDefault="007C7883" w:rsidP="007C7883">
      <w:pPr>
        <w:pStyle w:val="Default"/>
        <w:jc w:val="center"/>
        <w:rPr>
          <w:b/>
          <w:bCs/>
          <w:sz w:val="28"/>
          <w:szCs w:val="28"/>
        </w:rPr>
      </w:pPr>
    </w:p>
    <w:p w:rsidR="007C7883" w:rsidRDefault="007C7883" w:rsidP="007C7883">
      <w:pPr>
        <w:pStyle w:val="Default"/>
        <w:jc w:val="center"/>
        <w:rPr>
          <w:sz w:val="28"/>
          <w:szCs w:val="28"/>
        </w:rPr>
      </w:pPr>
    </w:p>
    <w:p w:rsidR="007C7883" w:rsidRDefault="007C7883" w:rsidP="007C7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доступа педагогических работников к информационно-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разработан на основании п.7 статьи 47 Федерального закона от 29 декабря 2012 г. N 273-ФЗ "Об образовании в Российской Федерации". </w:t>
      </w:r>
    </w:p>
    <w:p w:rsidR="007C7883" w:rsidRDefault="007C7883" w:rsidP="007C7883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доступ педагогических работников областного государственного бюджетного учреждения «Центр реабилитации инвалидов и пожилых людей «Сосновый бор» (далее – Центр)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7C7883" w:rsidRDefault="007C7883" w:rsidP="007C7883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7C7883" w:rsidRDefault="007C7883" w:rsidP="007C7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Доступ к информационно-телекоммуникационным сетям </w:t>
      </w:r>
    </w:p>
    <w:p w:rsidR="007C7883" w:rsidRDefault="007C7883" w:rsidP="007C7883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Доступ педагогических работников к информационно- телекоммуникационной сети Интернет в Центре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Центра по оплате трафика / без ограничения времени и потребленного трафика. </w:t>
      </w:r>
    </w:p>
    <w:p w:rsidR="007C7883" w:rsidRDefault="007C7883" w:rsidP="00676137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Для доступа к информационно-телекоммуникационным сетям в Центре педагогическому работнику предоставляются идентифика</w:t>
      </w:r>
      <w:r w:rsidR="00676137">
        <w:rPr>
          <w:sz w:val="28"/>
          <w:szCs w:val="28"/>
        </w:rPr>
        <w:t>ционные данные (логин и пароль,</w:t>
      </w:r>
      <w:r>
        <w:rPr>
          <w:sz w:val="28"/>
          <w:szCs w:val="28"/>
        </w:rPr>
        <w:t xml:space="preserve"> уч</w:t>
      </w:r>
      <w:r>
        <w:rPr>
          <w:rFonts w:ascii="Cambria Math" w:hAnsi="Cambria Math" w:cs="Cambria Math"/>
          <w:sz w:val="28"/>
          <w:szCs w:val="28"/>
        </w:rPr>
        <w:t>ѐ</w:t>
      </w:r>
      <w:r w:rsidR="00676137">
        <w:rPr>
          <w:sz w:val="28"/>
          <w:szCs w:val="28"/>
        </w:rPr>
        <w:t xml:space="preserve">тная запись </w:t>
      </w:r>
      <w:r w:rsidRPr="00676137">
        <w:rPr>
          <w:sz w:val="28"/>
          <w:szCs w:val="28"/>
        </w:rPr>
        <w:t xml:space="preserve"> и др.).</w:t>
      </w:r>
      <w:r>
        <w:rPr>
          <w:sz w:val="28"/>
          <w:szCs w:val="28"/>
        </w:rPr>
        <w:t xml:space="preserve"> Предоставление </w:t>
      </w:r>
      <w:r w:rsidRPr="00676137">
        <w:rPr>
          <w:sz w:val="28"/>
          <w:szCs w:val="28"/>
        </w:rPr>
        <w:t>доступа осуществляется программистом Центра.</w:t>
      </w:r>
      <w:r>
        <w:rPr>
          <w:sz w:val="28"/>
          <w:szCs w:val="28"/>
        </w:rPr>
        <w:t xml:space="preserve"> </w:t>
      </w:r>
    </w:p>
    <w:p w:rsidR="007C7883" w:rsidRDefault="007C7883" w:rsidP="007C7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Доступ к базам данных </w:t>
      </w:r>
    </w:p>
    <w:p w:rsidR="007C7883" w:rsidRDefault="007C7883" w:rsidP="007C7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Педагогическим работникам обеспечивается доступ к следующим электронным базам данных: </w:t>
      </w:r>
    </w:p>
    <w:p w:rsidR="007C7883" w:rsidRDefault="007C7883" w:rsidP="007C7883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база данных Консультант Плюс; </w:t>
      </w:r>
    </w:p>
    <w:p w:rsidR="007C7883" w:rsidRDefault="007C7883" w:rsidP="007C7883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базы данных; </w:t>
      </w:r>
    </w:p>
    <w:p w:rsidR="007C7883" w:rsidRDefault="007C7883" w:rsidP="007C7883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справочные системы; </w:t>
      </w:r>
    </w:p>
    <w:p w:rsidR="007C7883" w:rsidRDefault="007C7883" w:rsidP="007C788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поисковые системы. </w:t>
      </w:r>
    </w:p>
    <w:p w:rsidR="007C7883" w:rsidRDefault="007C7883" w:rsidP="007C7883">
      <w:pPr>
        <w:pStyle w:val="Default"/>
        <w:spacing w:after="3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Доступ к электронным базам данных осуществляется на условиях, указанных в договорах, заключенных Центром с правообладателем электронных ресурсов (внешние базы данных).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Доступ к учебным и методическим материалам </w:t>
      </w:r>
    </w:p>
    <w:p w:rsidR="007C7883" w:rsidRDefault="007C7883" w:rsidP="007C7883">
      <w:pPr>
        <w:pStyle w:val="Default"/>
        <w:spacing w:after="3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Учебные и методические материалы, размещаемые на официальном сайте Центра, находятся в открытом доступе.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="00527D26">
        <w:rPr>
          <w:sz w:val="28"/>
          <w:szCs w:val="28"/>
        </w:rPr>
        <w:t>заведующей отделением.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на который выдаются учебные и методические материалы, определяется с учетом графика использования запрашиваемых материалов в данном кабинете.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Доступ к материально-техническим средствам обеспечения образовательной деятельности </w:t>
      </w:r>
    </w:p>
    <w:p w:rsidR="007C7883" w:rsidRDefault="007C7883" w:rsidP="007C788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7C7883" w:rsidRDefault="007C7883" w:rsidP="007C788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без ограничения к учебным кабинетам, библиотеке и иным помещениям и местам проведения занятий во время, определенное в расписании занятий; </w:t>
      </w:r>
    </w:p>
    <w:p w:rsidR="007C7883" w:rsidRDefault="007C7883" w:rsidP="007C78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 учебным кабинетам, библиотеке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7C7883" w:rsidRDefault="00346C2F" w:rsidP="00F70E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C7883">
        <w:rPr>
          <w:sz w:val="28"/>
          <w:szCs w:val="28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7C7883" w:rsidRPr="00346C2F" w:rsidRDefault="00346C2F" w:rsidP="00F030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C7883">
        <w:rPr>
          <w:sz w:val="28"/>
          <w:szCs w:val="28"/>
        </w:rPr>
        <w:t xml:space="preserve">. Для распечатывания учебных и методических материалов </w:t>
      </w:r>
      <w:r w:rsidR="007C7883" w:rsidRPr="00346C2F">
        <w:rPr>
          <w:sz w:val="28"/>
          <w:szCs w:val="28"/>
        </w:rPr>
        <w:t xml:space="preserve">педагогические работники имеют право пользоваться принтером. </w:t>
      </w:r>
    </w:p>
    <w:p w:rsidR="007C7883" w:rsidRPr="00346C2F" w:rsidRDefault="007C7883" w:rsidP="00F03050">
      <w:pPr>
        <w:pStyle w:val="Default"/>
        <w:jc w:val="both"/>
        <w:rPr>
          <w:sz w:val="28"/>
          <w:szCs w:val="28"/>
        </w:rPr>
      </w:pPr>
      <w:r w:rsidRPr="00346C2F">
        <w:rPr>
          <w:sz w:val="28"/>
          <w:szCs w:val="28"/>
        </w:rPr>
        <w:t xml:space="preserve">Педагогический работник может распечатать на принтере не более 100 страниц формата А4 в квартал. </w:t>
      </w:r>
    </w:p>
    <w:p w:rsidR="007C7883" w:rsidRDefault="007C7883" w:rsidP="00F03050">
      <w:pPr>
        <w:pStyle w:val="Default"/>
        <w:ind w:firstLine="708"/>
        <w:jc w:val="both"/>
        <w:rPr>
          <w:sz w:val="28"/>
          <w:szCs w:val="28"/>
        </w:rPr>
      </w:pPr>
      <w:r w:rsidRPr="00346C2F">
        <w:rPr>
          <w:sz w:val="28"/>
          <w:szCs w:val="28"/>
        </w:rPr>
        <w:t>6.5. В случае необходимости тиражирования или печати сверх установленного объ</w:t>
      </w:r>
      <w:r w:rsidRPr="00346C2F">
        <w:rPr>
          <w:rFonts w:ascii="Cambria Math" w:hAnsi="Cambria Math" w:cs="Cambria Math"/>
          <w:sz w:val="28"/>
          <w:szCs w:val="28"/>
        </w:rPr>
        <w:t>ѐ</w:t>
      </w:r>
      <w:r w:rsidRPr="00346C2F">
        <w:rPr>
          <w:sz w:val="28"/>
          <w:szCs w:val="28"/>
        </w:rPr>
        <w:t>ма педагогический работник обязан обратиться со служебной запиской на имя директора Учреждения.</w:t>
      </w:r>
      <w:r>
        <w:rPr>
          <w:sz w:val="28"/>
          <w:szCs w:val="28"/>
        </w:rPr>
        <w:t xml:space="preserve"> </w:t>
      </w:r>
    </w:p>
    <w:p w:rsidR="007C7883" w:rsidRDefault="007C7883" w:rsidP="00F0305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Накопители информации (CD-диски, </w:t>
      </w:r>
      <w:proofErr w:type="spellStart"/>
      <w:r>
        <w:rPr>
          <w:sz w:val="28"/>
          <w:szCs w:val="28"/>
        </w:rPr>
        <w:t>флеш-накопители</w:t>
      </w:r>
      <w:proofErr w:type="spellEnd"/>
      <w:r>
        <w:rPr>
          <w:sz w:val="28"/>
          <w:szCs w:val="28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7C7883" w:rsidRDefault="007C7883"/>
    <w:sectPr w:rsidR="007C7883" w:rsidSect="0077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5EAF"/>
    <w:multiLevelType w:val="hybridMultilevel"/>
    <w:tmpl w:val="4C3ABF1A"/>
    <w:lvl w:ilvl="0" w:tplc="953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883"/>
    <w:rsid w:val="00020211"/>
    <w:rsid w:val="00346C2F"/>
    <w:rsid w:val="0037679C"/>
    <w:rsid w:val="00527D26"/>
    <w:rsid w:val="006723C8"/>
    <w:rsid w:val="00676137"/>
    <w:rsid w:val="00777265"/>
    <w:rsid w:val="007C7883"/>
    <w:rsid w:val="00EE0025"/>
    <w:rsid w:val="00F03050"/>
    <w:rsid w:val="00F05673"/>
    <w:rsid w:val="00F70E92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483A-89E7-4680-BBA7-A1BA2E78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</cp:lastModifiedBy>
  <cp:revision>9</cp:revision>
  <cp:lastPrinted>2017-07-24T10:54:00Z</cp:lastPrinted>
  <dcterms:created xsi:type="dcterms:W3CDTF">2017-07-18T11:27:00Z</dcterms:created>
  <dcterms:modified xsi:type="dcterms:W3CDTF">2017-11-13T10:06:00Z</dcterms:modified>
</cp:coreProperties>
</file>